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1155"/>
        </w:tabs>
        <w:spacing w:line="257" w:lineRule="auto"/>
        <w:ind w:left="-28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1155"/>
        </w:tabs>
        <w:spacing w:line="257" w:lineRule="auto"/>
        <w:ind w:left="-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El/La que suscribe______________________________( familiar a cargo) del niño/a_____________________________DNI_______________</w:t>
      </w:r>
    </w:p>
    <w:p w:rsidR="00000000" w:rsidDel="00000000" w:rsidP="00000000" w:rsidRDefault="00000000" w:rsidRPr="00000000" w14:paraId="00000003">
      <w:pPr>
        <w:tabs>
          <w:tab w:val="left" w:pos="1155"/>
        </w:tabs>
        <w:spacing w:line="257" w:lineRule="auto"/>
        <w:ind w:left="-284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Autorizo a las siguientes personas a retirar a mi hijo/a no pudiendo hacerlo otra que no conste en esta autorización.</w:t>
      </w:r>
      <w:r w:rsidDel="00000000" w:rsidR="00000000" w:rsidRPr="00000000">
        <w:rPr>
          <w:b w:val="1"/>
          <w:sz w:val="24"/>
          <w:szCs w:val="24"/>
          <w:rtl w:val="0"/>
        </w:rPr>
        <w:t xml:space="preserve"> Dejo expresa constancia que asumo la responsabilidad absoluta de lo que pudiera pasarle a mi hijo/a una vez que haya sido entregado por la docente a cargo a la persona por mí autorizada.</w:t>
      </w:r>
    </w:p>
    <w:p w:rsidR="00000000" w:rsidDel="00000000" w:rsidP="00000000" w:rsidRDefault="00000000" w:rsidRPr="00000000" w14:paraId="00000004">
      <w:pPr>
        <w:tabs>
          <w:tab w:val="left" w:pos="1155"/>
        </w:tabs>
        <w:spacing w:line="257" w:lineRule="auto"/>
        <w:ind w:left="-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Pueden retirar al niño/a:</w:t>
      </w:r>
    </w:p>
    <w:p w:rsidR="00000000" w:rsidDel="00000000" w:rsidP="00000000" w:rsidRDefault="00000000" w:rsidRPr="00000000" w14:paraId="00000005">
      <w:pPr>
        <w:tabs>
          <w:tab w:val="left" w:pos="1155"/>
        </w:tabs>
        <w:spacing w:line="257" w:lineRule="auto"/>
        <w:ind w:left="-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Nombre y apellido:_________________________________</w:t>
      </w:r>
    </w:p>
    <w:p w:rsidR="00000000" w:rsidDel="00000000" w:rsidP="00000000" w:rsidRDefault="00000000" w:rsidRPr="00000000" w14:paraId="00000006">
      <w:pPr>
        <w:tabs>
          <w:tab w:val="left" w:pos="1155"/>
        </w:tabs>
        <w:spacing w:line="257" w:lineRule="auto"/>
        <w:ind w:left="-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DNI:___________________________</w:t>
      </w:r>
    </w:p>
    <w:p w:rsidR="00000000" w:rsidDel="00000000" w:rsidP="00000000" w:rsidRDefault="00000000" w:rsidRPr="00000000" w14:paraId="00000007">
      <w:pPr>
        <w:tabs>
          <w:tab w:val="left" w:pos="1155"/>
        </w:tabs>
        <w:spacing w:line="257" w:lineRule="auto"/>
        <w:ind w:left="-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EDAD:________________  PARENTESCO:____________________</w:t>
      </w:r>
    </w:p>
    <w:p w:rsidR="00000000" w:rsidDel="00000000" w:rsidP="00000000" w:rsidRDefault="00000000" w:rsidRPr="00000000" w14:paraId="00000008">
      <w:pPr>
        <w:tabs>
          <w:tab w:val="left" w:pos="1155"/>
        </w:tabs>
        <w:spacing w:line="257" w:lineRule="auto"/>
        <w:ind w:left="-28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1155"/>
        </w:tabs>
        <w:spacing w:line="257" w:lineRule="auto"/>
        <w:ind w:left="-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Nombre y apellido:_________________________________</w:t>
      </w:r>
    </w:p>
    <w:p w:rsidR="00000000" w:rsidDel="00000000" w:rsidP="00000000" w:rsidRDefault="00000000" w:rsidRPr="00000000" w14:paraId="0000000A">
      <w:pPr>
        <w:tabs>
          <w:tab w:val="left" w:pos="1155"/>
        </w:tabs>
        <w:spacing w:line="257" w:lineRule="auto"/>
        <w:ind w:left="-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DNI:___________________________</w:t>
      </w:r>
    </w:p>
    <w:p w:rsidR="00000000" w:rsidDel="00000000" w:rsidP="00000000" w:rsidRDefault="00000000" w:rsidRPr="00000000" w14:paraId="0000000B">
      <w:pPr>
        <w:tabs>
          <w:tab w:val="left" w:pos="1155"/>
        </w:tabs>
        <w:spacing w:line="257" w:lineRule="auto"/>
        <w:ind w:left="-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EDAD:________________  PARENTESCO:____________________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90"/>
        </w:tabs>
        <w:spacing w:after="160" w:before="0" w:line="257" w:lineRule="auto"/>
        <w:ind w:left="-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1155"/>
        </w:tabs>
        <w:spacing w:line="257" w:lineRule="auto"/>
        <w:ind w:left="-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Nombre y apellido:_________________________________</w:t>
      </w:r>
    </w:p>
    <w:p w:rsidR="00000000" w:rsidDel="00000000" w:rsidP="00000000" w:rsidRDefault="00000000" w:rsidRPr="00000000" w14:paraId="0000000E">
      <w:pPr>
        <w:tabs>
          <w:tab w:val="left" w:pos="1155"/>
        </w:tabs>
        <w:spacing w:line="257" w:lineRule="auto"/>
        <w:ind w:left="-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DNI:___________________________</w:t>
      </w:r>
    </w:p>
    <w:p w:rsidR="00000000" w:rsidDel="00000000" w:rsidP="00000000" w:rsidRDefault="00000000" w:rsidRPr="00000000" w14:paraId="0000000F">
      <w:pPr>
        <w:tabs>
          <w:tab w:val="left" w:pos="1155"/>
        </w:tabs>
        <w:spacing w:line="257" w:lineRule="auto"/>
        <w:ind w:left="-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EDAD:________________  PARENTESCO:____________________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90"/>
        </w:tabs>
        <w:spacing w:after="160" w:before="0" w:line="257" w:lineRule="auto"/>
        <w:ind w:left="-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1155"/>
        </w:tabs>
        <w:spacing w:line="257" w:lineRule="auto"/>
        <w:ind w:left="-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Nombre y apellido:_________________________________</w:t>
      </w:r>
    </w:p>
    <w:p w:rsidR="00000000" w:rsidDel="00000000" w:rsidP="00000000" w:rsidRDefault="00000000" w:rsidRPr="00000000" w14:paraId="00000012">
      <w:pPr>
        <w:tabs>
          <w:tab w:val="left" w:pos="1155"/>
        </w:tabs>
        <w:spacing w:line="257" w:lineRule="auto"/>
        <w:ind w:left="-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DNI:___________________________</w:t>
      </w:r>
    </w:p>
    <w:p w:rsidR="00000000" w:rsidDel="00000000" w:rsidP="00000000" w:rsidRDefault="00000000" w:rsidRPr="00000000" w14:paraId="00000013">
      <w:pPr>
        <w:tabs>
          <w:tab w:val="left" w:pos="1155"/>
        </w:tabs>
        <w:spacing w:line="257" w:lineRule="auto"/>
        <w:ind w:left="-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EDAD:________________  PARENTESCO:____________________</w:t>
      </w:r>
    </w:p>
    <w:p w:rsidR="00000000" w:rsidDel="00000000" w:rsidP="00000000" w:rsidRDefault="00000000" w:rsidRPr="00000000" w14:paraId="00000014">
      <w:pPr>
        <w:tabs>
          <w:tab w:val="left" w:pos="1155"/>
        </w:tabs>
        <w:spacing w:line="257" w:lineRule="auto"/>
        <w:ind w:left="-28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1155"/>
        </w:tabs>
        <w:spacing w:line="257" w:lineRule="auto"/>
        <w:ind w:left="-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Nombre y apellido:_________________________________</w:t>
      </w:r>
    </w:p>
    <w:p w:rsidR="00000000" w:rsidDel="00000000" w:rsidP="00000000" w:rsidRDefault="00000000" w:rsidRPr="00000000" w14:paraId="00000016">
      <w:pPr>
        <w:tabs>
          <w:tab w:val="left" w:pos="1155"/>
        </w:tabs>
        <w:spacing w:line="257" w:lineRule="auto"/>
        <w:ind w:left="-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DNI:___________________________</w:t>
      </w:r>
    </w:p>
    <w:p w:rsidR="00000000" w:rsidDel="00000000" w:rsidP="00000000" w:rsidRDefault="00000000" w:rsidRPr="00000000" w14:paraId="00000017">
      <w:pPr>
        <w:tabs>
          <w:tab w:val="left" w:pos="1155"/>
        </w:tabs>
        <w:spacing w:line="257" w:lineRule="auto"/>
        <w:ind w:left="-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EDAD:________________  PARENTESCO:____________________</w:t>
      </w:r>
    </w:p>
    <w:p w:rsidR="00000000" w:rsidDel="00000000" w:rsidP="00000000" w:rsidRDefault="00000000" w:rsidRPr="00000000" w14:paraId="00000018">
      <w:pPr>
        <w:tabs>
          <w:tab w:val="left" w:pos="1155"/>
        </w:tabs>
        <w:spacing w:line="257" w:lineRule="auto"/>
        <w:ind w:left="-28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1155"/>
        </w:tabs>
        <w:spacing w:line="257" w:lineRule="auto"/>
        <w:ind w:left="-284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 por cualquier circunstancia debiera retirarlo otra persona que no figure aquí me comprometo a enviar la autorización correspondiente con anterioridad a través de la plataforma.</w:t>
      </w:r>
    </w:p>
    <w:p w:rsidR="00000000" w:rsidDel="00000000" w:rsidP="00000000" w:rsidRDefault="00000000" w:rsidRPr="00000000" w14:paraId="0000001A">
      <w:pPr>
        <w:tabs>
          <w:tab w:val="left" w:pos="1155"/>
        </w:tabs>
        <w:spacing w:line="257" w:lineRule="auto"/>
        <w:ind w:left="-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Lugar:__________________________  fecha:________________</w:t>
      </w:r>
    </w:p>
    <w:p w:rsidR="00000000" w:rsidDel="00000000" w:rsidP="00000000" w:rsidRDefault="00000000" w:rsidRPr="00000000" w14:paraId="0000001B">
      <w:pPr>
        <w:tabs>
          <w:tab w:val="left" w:pos="1155"/>
        </w:tabs>
        <w:spacing w:line="257" w:lineRule="auto"/>
        <w:ind w:left="-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DNI:___________________________</w:t>
      </w:r>
    </w:p>
    <w:p w:rsidR="00000000" w:rsidDel="00000000" w:rsidP="00000000" w:rsidRDefault="00000000" w:rsidRPr="00000000" w14:paraId="0000001C">
      <w:pPr>
        <w:tabs>
          <w:tab w:val="left" w:pos="1155"/>
        </w:tabs>
        <w:spacing w:line="257" w:lineRule="auto"/>
        <w:ind w:left="-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FIRMA:____________________</w:t>
      </w:r>
    </w:p>
    <w:p w:rsidR="00000000" w:rsidDel="00000000" w:rsidP="00000000" w:rsidRDefault="00000000" w:rsidRPr="00000000" w14:paraId="0000001D">
      <w:pPr>
        <w:tabs>
          <w:tab w:val="left" w:pos="1155"/>
        </w:tabs>
        <w:spacing w:line="257" w:lineRule="auto"/>
        <w:ind w:left="-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ACLARACIÓN:__________________________</w:t>
      </w:r>
    </w:p>
    <w:p w:rsidR="00000000" w:rsidDel="00000000" w:rsidP="00000000" w:rsidRDefault="00000000" w:rsidRPr="00000000" w14:paraId="0000001E">
      <w:pPr>
        <w:tabs>
          <w:tab w:val="left" w:pos="6690"/>
        </w:tabs>
        <w:spacing w:line="257" w:lineRule="auto"/>
        <w:ind w:left="-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sectPr>
      <w:headerReference r:id="rId7" w:type="default"/>
      <w:footerReference r:id="rId8" w:type="default"/>
      <w:pgSz w:h="2016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Instituto San Alfonso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4872990</wp:posOffset>
          </wp:positionH>
          <wp:positionV relativeFrom="paragraph">
            <wp:posOffset>92710</wp:posOffset>
          </wp:positionV>
          <wp:extent cx="908050" cy="895350"/>
          <wp:effectExtent b="0" l="0" r="0" t="0"/>
          <wp:wrapNone/>
          <wp:docPr id="2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8050" cy="895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DIPREGEP 3070-238-4288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Av. San Martín 2248 – Bella Vista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 (011) 4668-4010/4668-4011</w:t>
    </w:r>
  </w:p>
  <w:p w:rsidR="00000000" w:rsidDel="00000000" w:rsidP="00000000" w:rsidRDefault="00000000" w:rsidRPr="00000000" w14:paraId="00000025">
    <w:pPr>
      <w:tabs>
        <w:tab w:val="left" w:pos="3705"/>
      </w:tabs>
      <w:rPr>
        <w:sz w:val="20"/>
        <w:szCs w:val="20"/>
      </w:rPr>
    </w:pPr>
    <w:hyperlink r:id="rId2">
      <w:r w:rsidDel="00000000" w:rsidR="00000000" w:rsidRPr="00000000">
        <w:rPr>
          <w:strike w:val="0"/>
          <w:color w:val="767676"/>
          <w:sz w:val="20"/>
          <w:szCs w:val="20"/>
          <w:u w:val="none"/>
          <w:rtl w:val="0"/>
        </w:rPr>
        <w:t xml:space="preserve">www.sanalfonso.com.ar</w:t>
      </w:r>
    </w:hyperlink>
    <w:r w:rsidDel="00000000" w:rsidR="00000000" w:rsidRPr="00000000">
      <w:rPr>
        <w:sz w:val="20"/>
        <w:szCs w:val="20"/>
        <w:rtl w:val="0"/>
      </w:rPr>
      <w:t xml:space="preserve"> – </w:t>
    </w:r>
    <w:hyperlink r:id="rId3">
      <w:r w:rsidDel="00000000" w:rsidR="00000000" w:rsidRPr="00000000">
        <w:rPr>
          <w:strike w:val="0"/>
          <w:color w:val="767676"/>
          <w:sz w:val="20"/>
          <w:szCs w:val="20"/>
          <w:u w:val="none"/>
          <w:rtl w:val="0"/>
        </w:rPr>
        <w:t xml:space="preserve">info@sanalfonso.com.ar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spacing w:line="240" w:lineRule="auto"/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1844040</wp:posOffset>
          </wp:positionH>
          <wp:positionV relativeFrom="paragraph">
            <wp:posOffset>-123824</wp:posOffset>
          </wp:positionV>
          <wp:extent cx="1714500" cy="571500"/>
          <wp:effectExtent b="0" l="0" r="0" t="0"/>
          <wp:wrapSquare wrapText="bothSides" distB="0" distT="0" distL="114300" distR="114300"/>
          <wp:docPr descr="Logo 100 años ISA" id="22" name="image2.jpg"/>
          <a:graphic>
            <a:graphicData uri="http://schemas.openxmlformats.org/drawingml/2006/picture">
              <pic:pic>
                <pic:nvPicPr>
                  <pic:cNvPr descr="Logo 100 años ISA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4500" cy="571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spacing w:line="240" w:lineRule="auto"/>
      <w:jc w:val="center"/>
      <w:rPr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245109</wp:posOffset>
          </wp:positionV>
          <wp:extent cx="9705975" cy="180975"/>
          <wp:effectExtent b="0" l="0" r="0" t="0"/>
          <wp:wrapSquare wrapText="bothSides" distB="0" distT="0" distL="114300" distR="114300"/>
          <wp:docPr descr="barra" id="21" name="image1.png"/>
          <a:graphic>
            <a:graphicData uri="http://schemas.openxmlformats.org/drawingml/2006/picture">
              <pic:pic>
                <pic:nvPicPr>
                  <pic:cNvPr descr="barra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05975" cy="1809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B5311"/>
    <w:pPr>
      <w:spacing w:line="256" w:lineRule="auto"/>
    </w:p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AC7EA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6A650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A6507"/>
  </w:style>
  <w:style w:type="paragraph" w:styleId="Piedepgina">
    <w:name w:val="footer"/>
    <w:basedOn w:val="Normal"/>
    <w:link w:val="PiedepginaCar"/>
    <w:uiPriority w:val="99"/>
    <w:unhideWhenUsed w:val="1"/>
    <w:rsid w:val="006A650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A6507"/>
  </w:style>
  <w:style w:type="character" w:styleId="Hipervnculo">
    <w:name w:val="Hyperlink"/>
    <w:basedOn w:val="Fuentedeprrafopredeter"/>
    <w:uiPriority w:val="99"/>
    <w:unhideWhenUsed w:val="1"/>
    <w:rsid w:val="006A6507"/>
    <w:rPr>
      <w:strike w:val="0"/>
      <w:dstrike w:val="0"/>
      <w:color w:val="767676"/>
      <w:u w:val="none"/>
      <w:effect w:val="none"/>
    </w:rPr>
  </w:style>
  <w:style w:type="paragraph" w:styleId="Sinespaciado">
    <w:name w:val="No Spacing"/>
    <w:uiPriority w:val="1"/>
    <w:qFormat w:val="1"/>
    <w:rsid w:val="006A6507"/>
    <w:pPr>
      <w:spacing w:after="0" w:line="240" w:lineRule="auto"/>
      <w:jc w:val="both"/>
    </w:pPr>
    <w:rPr>
      <w:rFonts w:eastAsiaTheme="minorEastAsia"/>
      <w:lang w:eastAsia="es-AR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B773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B7739"/>
    <w:rPr>
      <w:rFonts w:ascii="Segoe UI" w:cs="Segoe UI" w:hAnsi="Segoe UI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semiHidden w:val="1"/>
    <w:unhideWhenUsed w:val="1"/>
    <w:rsid w:val="001E29C3"/>
    <w:pPr>
      <w:spacing w:after="0" w:line="240" w:lineRule="auto"/>
    </w:pPr>
    <w:rPr>
      <w:rFonts w:ascii="Calibri" w:cs="Times New Roman" w:hAnsi="Calibri"/>
      <w:color w:val="222a35"/>
      <w:lang w:eastAsia="es-AR"/>
    </w:rPr>
  </w:style>
  <w:style w:type="character" w:styleId="TextosinformatoCar" w:customStyle="1">
    <w:name w:val="Texto sin formato Car"/>
    <w:basedOn w:val="Fuentedeprrafopredeter"/>
    <w:link w:val="Textosinformato"/>
    <w:uiPriority w:val="99"/>
    <w:semiHidden w:val="1"/>
    <w:rsid w:val="001E29C3"/>
    <w:rPr>
      <w:rFonts w:ascii="Calibri" w:cs="Times New Roman" w:hAnsi="Calibri"/>
      <w:color w:val="222a35"/>
      <w:lang w:eastAsia="es-AR"/>
    </w:rPr>
  </w:style>
  <w:style w:type="paragraph" w:styleId="Prrafodelista">
    <w:name w:val="List Paragraph"/>
    <w:basedOn w:val="Normal"/>
    <w:uiPriority w:val="34"/>
    <w:qFormat w:val="1"/>
    <w:rsid w:val="00E34747"/>
    <w:pPr>
      <w:ind w:left="720"/>
      <w:contextualSpacing w:val="1"/>
    </w:pPr>
  </w:style>
  <w:style w:type="paragraph" w:styleId="Textoindependiente">
    <w:name w:val="Body Text"/>
    <w:basedOn w:val="Normal"/>
    <w:link w:val="TextoindependienteCar"/>
    <w:rsid w:val="00232CEB"/>
    <w:pPr>
      <w:spacing w:after="0" w:line="240" w:lineRule="auto"/>
    </w:pPr>
    <w:rPr>
      <w:rFonts w:ascii="Times New Roman" w:cs="Times New Roman" w:eastAsia="Times New Roman" w:hAnsi="Times New Roman"/>
      <w:sz w:val="24"/>
      <w:szCs w:val="20"/>
      <w:lang w:eastAsia="es-ES" w:val="es-ES_tradnl"/>
    </w:rPr>
  </w:style>
  <w:style w:type="character" w:styleId="TextoindependienteCar" w:customStyle="1">
    <w:name w:val="Texto independiente Car"/>
    <w:basedOn w:val="Fuentedeprrafopredeter"/>
    <w:link w:val="Textoindependiente"/>
    <w:rsid w:val="00232CEB"/>
    <w:rPr>
      <w:rFonts w:ascii="Times New Roman" w:cs="Times New Roman" w:eastAsia="Times New Roman" w:hAnsi="Times New Roman"/>
      <w:sz w:val="24"/>
      <w:szCs w:val="20"/>
      <w:lang w:eastAsia="es-ES"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www.sanalfonso.com.ar" TargetMode="External"/><Relationship Id="rId3" Type="http://schemas.openxmlformats.org/officeDocument/2006/relationships/hyperlink" Target="mailto:info@sanalfonso.com.a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D4xrckjv1xVLPWBoTT5IjT/riA==">AMUW2mU2sc8rAUpo6fTO8v3q6lASP67x+VmhbWTzoCUbxp3gH+PjDA23/VwID8nXawUOlTr3By6ZaUtX5DVlfDtVemfmJtt6j9UIYd2IB33F3BPSuzWIQXA=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2021-02-26T14:39:00Z</dcterms:created>
  <dc:creator>Juan Cruz Juárez M</dc:creator>
</cp:coreProperties>
</file>